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85" w:rsidRDefault="00FE7485" w:rsidP="00BC33FF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C33FF" w:rsidRDefault="00BC33FF" w:rsidP="00BC33FF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А</w:t>
      </w:r>
      <w:r w:rsidRPr="00BC33FF">
        <w:rPr>
          <w:b/>
          <w:bCs/>
          <w:color w:val="000000"/>
          <w:sz w:val="32"/>
          <w:szCs w:val="32"/>
          <w:lang w:eastAsia="ru-RU"/>
        </w:rPr>
        <w:t>кт о проведении наладки</w:t>
      </w:r>
      <w:r>
        <w:rPr>
          <w:b/>
          <w:bCs/>
          <w:color w:val="000000"/>
          <w:sz w:val="32"/>
          <w:szCs w:val="32"/>
          <w:lang w:eastAsia="ru-RU"/>
        </w:rPr>
        <w:t xml:space="preserve"> и </w:t>
      </w:r>
      <w:r w:rsidRPr="00BC33FF">
        <w:rPr>
          <w:b/>
          <w:bCs/>
          <w:color w:val="000000"/>
          <w:sz w:val="32"/>
          <w:szCs w:val="32"/>
          <w:lang w:eastAsia="ru-RU"/>
        </w:rPr>
        <w:t>установке дроссельных устройств во внутренних системах</w:t>
      </w:r>
    </w:p>
    <w:p w:rsidR="00025A68" w:rsidRPr="00025A68" w:rsidRDefault="00025A68" w:rsidP="00BC33FF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025A68" w:rsidRPr="00025A68" w:rsidTr="009E261B">
        <w:tc>
          <w:tcPr>
            <w:tcW w:w="4780" w:type="dxa"/>
          </w:tcPr>
          <w:p w:rsidR="00025A68" w:rsidRPr="00FE7485" w:rsidRDefault="00025A68" w:rsidP="00FE74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756748"/>
            <w:r w:rsidRPr="00FE748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E748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80" w:type="dxa"/>
          </w:tcPr>
          <w:p w:rsidR="00025A68" w:rsidRPr="00025A68" w:rsidRDefault="00025A68" w:rsidP="009E26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8">
              <w:rPr>
                <w:rFonts w:ascii="Times New Roman" w:hAnsi="Times New Roman" w:cs="Times New Roman"/>
                <w:sz w:val="24"/>
                <w:szCs w:val="24"/>
              </w:rPr>
              <w:t>«___» __________ 202_ г.</w:t>
            </w:r>
          </w:p>
        </w:tc>
      </w:tr>
      <w:tr w:rsidR="00FE7485" w:rsidRPr="00FE7485" w:rsidTr="009E261B">
        <w:tc>
          <w:tcPr>
            <w:tcW w:w="4780" w:type="dxa"/>
          </w:tcPr>
          <w:p w:rsidR="00FE7485" w:rsidRPr="00FE7485" w:rsidRDefault="00FE7485" w:rsidP="00FE748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(место, город)</w:t>
            </w:r>
          </w:p>
        </w:tc>
        <w:tc>
          <w:tcPr>
            <w:tcW w:w="4780" w:type="dxa"/>
          </w:tcPr>
          <w:p w:rsidR="00FE7485" w:rsidRPr="00FE7485" w:rsidRDefault="00FE7485" w:rsidP="00FE7485">
            <w:pPr>
              <w:pStyle w:val="ConsPlusNonformat"/>
              <w:tabs>
                <w:tab w:val="left" w:pos="2880"/>
                <w:tab w:val="right" w:pos="456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ab/>
              <w:t>(дата)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                 </w:t>
            </w:r>
          </w:p>
        </w:tc>
      </w:tr>
      <w:bookmarkEnd w:id="0"/>
    </w:tbl>
    <w:p w:rsidR="00846A55" w:rsidRPr="00025A68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F01BD" w:rsidRPr="00FE7485" w:rsidRDefault="00025A68" w:rsidP="00025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99756770"/>
      <w:r w:rsidRPr="00FE7485">
        <w:rPr>
          <w:rFonts w:ascii="Times New Roman" w:hAnsi="Times New Roman" w:cs="Times New Roman"/>
          <w:sz w:val="22"/>
          <w:szCs w:val="22"/>
        </w:rPr>
        <w:t>Мы, нижеподписавшиеся, составили настоящий акт о том, что в отношении теплопотребляющ</w:t>
      </w:r>
      <w:r w:rsidR="006F01BD" w:rsidRPr="00FE7485">
        <w:rPr>
          <w:rFonts w:ascii="Times New Roman" w:hAnsi="Times New Roman" w:cs="Times New Roman"/>
          <w:sz w:val="22"/>
          <w:szCs w:val="22"/>
        </w:rPr>
        <w:t>ей</w:t>
      </w:r>
      <w:r w:rsidRPr="00FE7485">
        <w:rPr>
          <w:rFonts w:ascii="Times New Roman" w:hAnsi="Times New Roman" w:cs="Times New Roman"/>
          <w:sz w:val="22"/>
          <w:szCs w:val="22"/>
        </w:rPr>
        <w:t xml:space="preserve"> установ</w:t>
      </w:r>
      <w:r w:rsidR="006F01BD" w:rsidRPr="00FE7485">
        <w:rPr>
          <w:rFonts w:ascii="Times New Roman" w:hAnsi="Times New Roman" w:cs="Times New Roman"/>
          <w:sz w:val="22"/>
          <w:szCs w:val="22"/>
        </w:rPr>
        <w:t>ки</w:t>
      </w:r>
      <w:r w:rsidRPr="00FE7485">
        <w:rPr>
          <w:rFonts w:ascii="Times New Roman" w:hAnsi="Times New Roman" w:cs="Times New Roman"/>
          <w:sz w:val="22"/>
          <w:szCs w:val="22"/>
        </w:rPr>
        <w:t xml:space="preserve"> (далее – ТПУ)</w:t>
      </w:r>
      <w:r w:rsidR="006F01BD" w:rsidRPr="00FE7485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50"/>
        <w:gridCol w:w="567"/>
        <w:gridCol w:w="6593"/>
      </w:tblGrid>
      <w:tr w:rsidR="00FE7485" w:rsidTr="00FE7485">
        <w:tc>
          <w:tcPr>
            <w:tcW w:w="2410" w:type="dxa"/>
            <w:gridSpan w:val="2"/>
          </w:tcPr>
          <w:p w:rsidR="00FE7485" w:rsidRDefault="00FE7485" w:rsidP="00FE74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ТПУ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</w:tcPr>
          <w:p w:rsidR="00FE7485" w:rsidRDefault="00FE7485" w:rsidP="00FE74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85" w:rsidTr="00FE7485">
        <w:tc>
          <w:tcPr>
            <w:tcW w:w="1560" w:type="dxa"/>
          </w:tcPr>
          <w:p w:rsidR="00FE7485" w:rsidRDefault="00FE7485" w:rsidP="00FE74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85">
              <w:rPr>
                <w:rFonts w:ascii="Times New Roman" w:hAnsi="Times New Roman" w:cs="Times New Roman"/>
                <w:sz w:val="22"/>
                <w:szCs w:val="22"/>
              </w:rPr>
              <w:t>Адрес ТПУ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</w:tcPr>
          <w:p w:rsidR="00FE7485" w:rsidRDefault="00FE7485" w:rsidP="00FE74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85" w:rsidTr="00FE7485">
        <w:tc>
          <w:tcPr>
            <w:tcW w:w="2977" w:type="dxa"/>
            <w:gridSpan w:val="3"/>
          </w:tcPr>
          <w:p w:rsidR="00FE7485" w:rsidRDefault="00FE7485" w:rsidP="00FE74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485">
              <w:rPr>
                <w:rFonts w:ascii="Times New Roman" w:hAnsi="Times New Roman" w:cs="Times New Roman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FE7485" w:rsidRDefault="00FE7485" w:rsidP="00FE74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485" w:rsidRDefault="00FE7485" w:rsidP="00FE74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25A68" w:rsidRPr="0097152B" w:rsidRDefault="009C27CD" w:rsidP="0016459E">
      <w:pPr>
        <w:pStyle w:val="ConsPlusNonformat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Выполнена н</w:t>
      </w:r>
      <w:r w:rsidR="00025A68" w:rsidRPr="0097152B">
        <w:rPr>
          <w:rFonts w:ascii="Times New Roman" w:hAnsi="Times New Roman" w:cs="Times New Roman"/>
          <w:sz w:val="22"/>
          <w:szCs w:val="22"/>
        </w:rPr>
        <w:t>аладка режима</w:t>
      </w:r>
      <w:r w:rsidR="0016459E" w:rsidRPr="0097152B">
        <w:rPr>
          <w:rFonts w:ascii="Times New Roman" w:hAnsi="Times New Roman" w:cs="Times New Roman"/>
          <w:sz w:val="22"/>
          <w:szCs w:val="22"/>
        </w:rPr>
        <w:t xml:space="preserve"> потребления тепловой энергии, теплоносителя тепловых пунктов, внутридомовых сетей и теплопотребляющих установок</w:t>
      </w:r>
    </w:p>
    <w:tbl>
      <w:tblPr>
        <w:tblStyle w:val="a7"/>
        <w:tblW w:w="9703" w:type="dxa"/>
        <w:tblLook w:val="04A0"/>
      </w:tblPr>
      <w:tblGrid>
        <w:gridCol w:w="5382"/>
        <w:gridCol w:w="2410"/>
        <w:gridCol w:w="1911"/>
      </w:tblGrid>
      <w:tr w:rsidR="004879BD" w:rsidRPr="00FE7485" w:rsidTr="00F231D0">
        <w:tc>
          <w:tcPr>
            <w:tcW w:w="5382" w:type="dxa"/>
            <w:vMerge w:val="restart"/>
            <w:vAlign w:val="center"/>
          </w:tcPr>
          <w:p w:rsidR="004879BD" w:rsidRPr="00FE7485" w:rsidRDefault="006F01BD" w:rsidP="00487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E7485">
              <w:rPr>
                <w:rFonts w:ascii="Times New Roman" w:hAnsi="Times New Roman" w:cs="Times New Roman"/>
                <w:szCs w:val="22"/>
              </w:rPr>
              <w:t>Требование</w:t>
            </w:r>
          </w:p>
        </w:tc>
        <w:tc>
          <w:tcPr>
            <w:tcW w:w="4321" w:type="dxa"/>
            <w:gridSpan w:val="2"/>
          </w:tcPr>
          <w:p w:rsidR="004879BD" w:rsidRPr="00FE7485" w:rsidRDefault="004879BD" w:rsidP="00487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E7485">
              <w:rPr>
                <w:rFonts w:ascii="Times New Roman" w:hAnsi="Times New Roman" w:cs="Times New Roman"/>
                <w:szCs w:val="22"/>
              </w:rPr>
              <w:t>Отметка о выполнении</w:t>
            </w:r>
          </w:p>
        </w:tc>
      </w:tr>
      <w:tr w:rsidR="004879BD" w:rsidRPr="00FE7485" w:rsidTr="00F231D0">
        <w:tc>
          <w:tcPr>
            <w:tcW w:w="5382" w:type="dxa"/>
            <w:vMerge/>
          </w:tcPr>
          <w:p w:rsidR="004879BD" w:rsidRPr="00FE7485" w:rsidRDefault="004879BD" w:rsidP="00025A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879BD" w:rsidRPr="00FE7485" w:rsidRDefault="006F01BD" w:rsidP="00921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E7485">
              <w:rPr>
                <w:rFonts w:ascii="Times New Roman" w:hAnsi="Times New Roman" w:cs="Times New Roman"/>
                <w:szCs w:val="22"/>
              </w:rPr>
              <w:t>Да / не предусмотрено проектной документацией</w:t>
            </w:r>
          </w:p>
        </w:tc>
        <w:tc>
          <w:tcPr>
            <w:tcW w:w="1911" w:type="dxa"/>
          </w:tcPr>
          <w:p w:rsidR="004879BD" w:rsidRPr="00FE7485" w:rsidRDefault="004879BD" w:rsidP="00921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E7485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92160E" w:rsidRPr="00FE7485" w:rsidTr="00EB1B34">
        <w:tc>
          <w:tcPr>
            <w:tcW w:w="5382" w:type="dxa"/>
            <w:vAlign w:val="center"/>
          </w:tcPr>
          <w:p w:rsidR="00EB1B34" w:rsidRDefault="006F01BD" w:rsidP="00EB1B34">
            <w:pPr>
              <w:pStyle w:val="ConsPlusNonformat"/>
              <w:widowControl/>
              <w:rPr>
                <w:rFonts w:ascii="Times New Roman" w:hAnsi="Times New Roman" w:cs="Times New Roman"/>
                <w:szCs w:val="22"/>
              </w:rPr>
            </w:pPr>
            <w:r w:rsidRPr="00FE7485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r w:rsidR="00F231D0" w:rsidRPr="00FE7485">
              <w:rPr>
                <w:rFonts w:ascii="Times New Roman" w:hAnsi="Times New Roman" w:cs="Times New Roman"/>
                <w:szCs w:val="22"/>
              </w:rPr>
              <w:t xml:space="preserve">и работоспособность </w:t>
            </w:r>
            <w:r w:rsidRPr="00FE7485">
              <w:rPr>
                <w:rFonts w:ascii="Times New Roman" w:hAnsi="Times New Roman" w:cs="Times New Roman"/>
                <w:szCs w:val="22"/>
              </w:rPr>
              <w:t>а</w:t>
            </w:r>
            <w:r w:rsidR="004879BD" w:rsidRPr="00FE7485">
              <w:rPr>
                <w:rFonts w:ascii="Times New Roman" w:hAnsi="Times New Roman" w:cs="Times New Roman"/>
                <w:szCs w:val="22"/>
              </w:rPr>
              <w:t>втоматически</w:t>
            </w:r>
            <w:r w:rsidRPr="00FE7485">
              <w:rPr>
                <w:rFonts w:ascii="Times New Roman" w:hAnsi="Times New Roman" w:cs="Times New Roman"/>
                <w:szCs w:val="22"/>
              </w:rPr>
              <w:t>х</w:t>
            </w:r>
            <w:r w:rsidR="0092160E" w:rsidRPr="00FE7485">
              <w:rPr>
                <w:rFonts w:ascii="Times New Roman" w:hAnsi="Times New Roman" w:cs="Times New Roman"/>
                <w:szCs w:val="22"/>
              </w:rPr>
              <w:t xml:space="preserve"> регулятор</w:t>
            </w:r>
            <w:r w:rsidRPr="00FE7485">
              <w:rPr>
                <w:rFonts w:ascii="Times New Roman" w:hAnsi="Times New Roman" w:cs="Times New Roman"/>
                <w:szCs w:val="22"/>
              </w:rPr>
              <w:t>ов</w:t>
            </w:r>
            <w:r w:rsidR="0092160E" w:rsidRPr="00FE74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B1B34" w:rsidRPr="00FE7485" w:rsidRDefault="00EB1B34" w:rsidP="00EB1B34">
            <w:pPr>
              <w:pStyle w:val="ConsPlusNonformat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92160E" w:rsidRPr="00FE7485" w:rsidRDefault="0092160E" w:rsidP="00921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1" w:type="dxa"/>
          </w:tcPr>
          <w:p w:rsidR="0092160E" w:rsidRPr="00FE7485" w:rsidRDefault="0092160E" w:rsidP="00921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C64" w:rsidRPr="00FE7485" w:rsidTr="00F231D0">
        <w:tc>
          <w:tcPr>
            <w:tcW w:w="5382" w:type="dxa"/>
          </w:tcPr>
          <w:p w:rsidR="005D2C64" w:rsidRPr="00FE7485" w:rsidRDefault="005D2C64" w:rsidP="00F23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FE7485">
              <w:rPr>
                <w:rFonts w:ascii="Times New Roman" w:hAnsi="Times New Roman" w:cs="Times New Roman"/>
                <w:szCs w:val="22"/>
              </w:rPr>
              <w:t>Выполнение мероприятий по наладке режима потребления тепловой энергии, теплоносителя</w:t>
            </w:r>
          </w:p>
        </w:tc>
        <w:tc>
          <w:tcPr>
            <w:tcW w:w="2410" w:type="dxa"/>
          </w:tcPr>
          <w:p w:rsidR="005D2C64" w:rsidRPr="00FE7485" w:rsidRDefault="005D2C64" w:rsidP="00921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1" w:type="dxa"/>
          </w:tcPr>
          <w:p w:rsidR="005D2C64" w:rsidRPr="00FE7485" w:rsidRDefault="005D2C64" w:rsidP="00921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2160E" w:rsidRDefault="0092160E" w:rsidP="00025A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160E" w:rsidRPr="0097152B" w:rsidRDefault="009C27CD" w:rsidP="0097152B">
      <w:pPr>
        <w:pStyle w:val="ConsPlusNonformat"/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Выполнена у</w:t>
      </w:r>
      <w:r w:rsidR="00F231D0" w:rsidRPr="0097152B">
        <w:rPr>
          <w:rFonts w:ascii="Times New Roman" w:hAnsi="Times New Roman" w:cs="Times New Roman"/>
          <w:sz w:val="22"/>
        </w:rPr>
        <w:t xml:space="preserve">становка и </w:t>
      </w:r>
      <w:r w:rsidR="0092160E" w:rsidRPr="0097152B">
        <w:rPr>
          <w:rFonts w:ascii="Times New Roman" w:hAnsi="Times New Roman" w:cs="Times New Roman"/>
          <w:sz w:val="22"/>
        </w:rPr>
        <w:t xml:space="preserve">опломбировка </w:t>
      </w:r>
      <w:r w:rsidR="00F231D0" w:rsidRPr="0097152B">
        <w:rPr>
          <w:rFonts w:ascii="Times New Roman" w:hAnsi="Times New Roman" w:cs="Times New Roman"/>
          <w:sz w:val="22"/>
        </w:rPr>
        <w:t>дросселирующих (</w:t>
      </w:r>
      <w:r w:rsidR="0092160E" w:rsidRPr="0097152B">
        <w:rPr>
          <w:rFonts w:ascii="Times New Roman" w:hAnsi="Times New Roman" w:cs="Times New Roman"/>
          <w:sz w:val="22"/>
        </w:rPr>
        <w:t>ограничивающих</w:t>
      </w:r>
      <w:r w:rsidR="00F231D0" w:rsidRPr="0097152B">
        <w:rPr>
          <w:rFonts w:ascii="Times New Roman" w:hAnsi="Times New Roman" w:cs="Times New Roman"/>
          <w:sz w:val="22"/>
        </w:rPr>
        <w:t>) устройств во внутренних системах</w:t>
      </w:r>
    </w:p>
    <w:tbl>
      <w:tblPr>
        <w:tblStyle w:val="a7"/>
        <w:tblW w:w="9634" w:type="dxa"/>
        <w:tblLayout w:type="fixed"/>
        <w:tblLook w:val="04A0"/>
      </w:tblPr>
      <w:tblGrid>
        <w:gridCol w:w="4106"/>
        <w:gridCol w:w="1134"/>
        <w:gridCol w:w="2190"/>
        <w:gridCol w:w="2204"/>
      </w:tblGrid>
      <w:tr w:rsidR="003E3EF7" w:rsidRPr="00FE7485" w:rsidTr="003E3EF7">
        <w:tc>
          <w:tcPr>
            <w:tcW w:w="4106" w:type="dxa"/>
            <w:vMerge w:val="restart"/>
            <w:vAlign w:val="center"/>
          </w:tcPr>
          <w:p w:rsidR="003E3EF7" w:rsidRPr="00FE7485" w:rsidRDefault="003E3EF7" w:rsidP="005D2C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>Место установки ограничительного устройства</w:t>
            </w:r>
          </w:p>
        </w:tc>
        <w:tc>
          <w:tcPr>
            <w:tcW w:w="1134" w:type="dxa"/>
            <w:vMerge w:val="restart"/>
            <w:vAlign w:val="center"/>
          </w:tcPr>
          <w:p w:rsidR="003E3EF7" w:rsidRPr="00FE7485" w:rsidRDefault="003E3EF7" w:rsidP="00487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>Диаметр (мм)</w:t>
            </w:r>
          </w:p>
        </w:tc>
        <w:tc>
          <w:tcPr>
            <w:tcW w:w="4394" w:type="dxa"/>
            <w:gridSpan w:val="2"/>
            <w:vAlign w:val="center"/>
          </w:tcPr>
          <w:p w:rsidR="003E3EF7" w:rsidRPr="00FE7485" w:rsidRDefault="003E3EF7" w:rsidP="00487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>Отметка о целостности пломбы</w:t>
            </w:r>
          </w:p>
        </w:tc>
      </w:tr>
      <w:tr w:rsidR="003E3EF7" w:rsidRPr="00FE7485" w:rsidTr="003E3EF7">
        <w:tc>
          <w:tcPr>
            <w:tcW w:w="4106" w:type="dxa"/>
            <w:vMerge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center"/>
          </w:tcPr>
          <w:p w:rsidR="003E3EF7" w:rsidRPr="00FE7485" w:rsidRDefault="003E3EF7" w:rsidP="003E3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>Да (номер пломбы)</w:t>
            </w:r>
          </w:p>
        </w:tc>
        <w:tc>
          <w:tcPr>
            <w:tcW w:w="2204" w:type="dxa"/>
            <w:vAlign w:val="center"/>
          </w:tcPr>
          <w:p w:rsidR="003E3EF7" w:rsidRPr="00FE7485" w:rsidRDefault="003E3EF7" w:rsidP="003E3E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>Нет</w:t>
            </w:r>
          </w:p>
        </w:tc>
      </w:tr>
      <w:tr w:rsidR="003E3EF7" w:rsidRPr="00FE7485" w:rsidTr="003E3EF7">
        <w:tc>
          <w:tcPr>
            <w:tcW w:w="4106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1134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E3EF7" w:rsidRPr="00FE7485" w:rsidTr="003E3EF7">
        <w:tc>
          <w:tcPr>
            <w:tcW w:w="4106" w:type="dxa"/>
          </w:tcPr>
          <w:p w:rsidR="003E3EF7" w:rsidRPr="00FE7485" w:rsidRDefault="003E3EF7" w:rsidP="00EB1B3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E7485">
              <w:rPr>
                <w:rFonts w:ascii="Times New Roman" w:hAnsi="Times New Roman" w:cs="Times New Roman"/>
              </w:rPr>
              <w:t xml:space="preserve">Шайба </w:t>
            </w:r>
          </w:p>
        </w:tc>
        <w:tc>
          <w:tcPr>
            <w:tcW w:w="1134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E3EF7" w:rsidRPr="00FE7485" w:rsidTr="003E3EF7">
        <w:tc>
          <w:tcPr>
            <w:tcW w:w="4106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E3EF7" w:rsidRPr="00FE7485" w:rsidRDefault="003E3EF7" w:rsidP="009E26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2160E" w:rsidRPr="003E3EF7" w:rsidRDefault="0092160E" w:rsidP="0092160E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:rsidR="004879BD" w:rsidRPr="00FE7485" w:rsidRDefault="004879BD" w:rsidP="004879BD">
      <w:pPr>
        <w:ind w:firstLine="709"/>
        <w:jc w:val="both"/>
        <w:rPr>
          <w:b/>
          <w:sz w:val="20"/>
          <w:szCs w:val="20"/>
          <w:lang w:eastAsia="ru-RU"/>
        </w:rPr>
      </w:pPr>
      <w:r w:rsidRPr="00FE7485">
        <w:rPr>
          <w:b/>
          <w:sz w:val="20"/>
          <w:szCs w:val="20"/>
          <w:lang w:eastAsia="ru-RU"/>
        </w:rPr>
        <w:t>ЗАКЛЮЧЕНИЕ:</w:t>
      </w:r>
    </w:p>
    <w:p w:rsidR="004879BD" w:rsidRPr="00FE7485" w:rsidRDefault="004879BD" w:rsidP="004879BD">
      <w:pPr>
        <w:pStyle w:val="a3"/>
        <w:spacing w:before="1"/>
        <w:ind w:firstLine="709"/>
        <w:jc w:val="both"/>
        <w:rPr>
          <w:sz w:val="20"/>
          <w:szCs w:val="20"/>
        </w:rPr>
      </w:pPr>
      <w:r w:rsidRPr="00FE7485">
        <w:rPr>
          <w:sz w:val="20"/>
          <w:szCs w:val="20"/>
        </w:rPr>
        <w:t>На основании вышеизложенного считать наладку режима потребления тепловой энергии и (или) теплоносителя</w:t>
      </w:r>
    </w:p>
    <w:p w:rsidR="004879BD" w:rsidRPr="003E3EF7" w:rsidRDefault="004879BD" w:rsidP="004879BD">
      <w:pPr>
        <w:pStyle w:val="a3"/>
        <w:spacing w:before="1"/>
        <w:ind w:firstLine="709"/>
        <w:jc w:val="both"/>
        <w:rPr>
          <w:sz w:val="6"/>
          <w:szCs w:val="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4879BD" w:rsidTr="003E3EF7">
        <w:trPr>
          <w:trHeight w:val="597"/>
        </w:trPr>
        <w:tc>
          <w:tcPr>
            <w:tcW w:w="4780" w:type="dxa"/>
            <w:vAlign w:val="center"/>
          </w:tcPr>
          <w:p w:rsidR="004879BD" w:rsidRDefault="00EB1933" w:rsidP="009E261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2" o:spid="_x0000_s1027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  <w:tc>
          <w:tcPr>
            <w:tcW w:w="4780" w:type="dxa"/>
            <w:vAlign w:val="center"/>
          </w:tcPr>
          <w:p w:rsidR="004879BD" w:rsidRDefault="00EB1933" w:rsidP="009E261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1" o:spid="_x0000_s1026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</w:tr>
      <w:tr w:rsidR="004879BD" w:rsidRPr="00FE7485" w:rsidTr="009E261B">
        <w:tc>
          <w:tcPr>
            <w:tcW w:w="4780" w:type="dxa"/>
          </w:tcPr>
          <w:p w:rsidR="004879BD" w:rsidRPr="00FE7485" w:rsidRDefault="004879BD" w:rsidP="00FE7485"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  <w:r w:rsidRPr="00FE7485">
              <w:rPr>
                <w:sz w:val="20"/>
                <w:szCs w:val="20"/>
              </w:rPr>
              <w:t>ВЫПОЛНЕННОЙ</w:t>
            </w:r>
          </w:p>
          <w:p w:rsidR="003E3EF7" w:rsidRPr="00FE7485" w:rsidRDefault="003E3EF7" w:rsidP="009E261B">
            <w:pPr>
              <w:pStyle w:val="a3"/>
              <w:spacing w:before="1"/>
              <w:jc w:val="center"/>
              <w:rPr>
                <w:sz w:val="20"/>
                <w:szCs w:val="20"/>
              </w:rPr>
            </w:pPr>
            <w:r w:rsidRPr="00FE7485">
              <w:rPr>
                <w:sz w:val="20"/>
                <w:szCs w:val="20"/>
              </w:rPr>
              <w:t>в соответствии с Правилами технической эксплуатации тепловых энергоустановок</w:t>
            </w:r>
          </w:p>
        </w:tc>
        <w:tc>
          <w:tcPr>
            <w:tcW w:w="4780" w:type="dxa"/>
          </w:tcPr>
          <w:p w:rsidR="004879BD" w:rsidRPr="00FE7485" w:rsidRDefault="004879BD" w:rsidP="00FE7485"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  <w:r w:rsidRPr="00FE7485">
              <w:rPr>
                <w:sz w:val="20"/>
                <w:szCs w:val="20"/>
              </w:rPr>
              <w:t>НЕ выполненной</w:t>
            </w:r>
          </w:p>
        </w:tc>
      </w:tr>
    </w:tbl>
    <w:p w:rsidR="004879BD" w:rsidRDefault="004879BD" w:rsidP="004879BD">
      <w:pPr>
        <w:pStyle w:val="a3"/>
        <w:spacing w:before="1"/>
        <w:ind w:firstLine="709"/>
        <w:jc w:val="both"/>
        <w:rPr>
          <w:sz w:val="20"/>
          <w:szCs w:val="20"/>
        </w:rPr>
      </w:pPr>
      <w:bookmarkStart w:id="2" w:name="_Hlk199756912"/>
    </w:p>
    <w:p w:rsidR="00FE7485" w:rsidRPr="00FE7485" w:rsidRDefault="00FE7485" w:rsidP="004879BD">
      <w:pPr>
        <w:pStyle w:val="a3"/>
        <w:spacing w:before="1"/>
        <w:ind w:firstLine="709"/>
        <w:jc w:val="both"/>
        <w:rPr>
          <w:sz w:val="20"/>
          <w:szCs w:val="20"/>
        </w:rPr>
      </w:pPr>
    </w:p>
    <w:tbl>
      <w:tblPr>
        <w:tblStyle w:val="a7"/>
        <w:tblW w:w="9498" w:type="dxa"/>
        <w:tblLook w:val="04A0"/>
      </w:tblPr>
      <w:tblGrid>
        <w:gridCol w:w="6096"/>
        <w:gridCol w:w="283"/>
        <w:gridCol w:w="3119"/>
      </w:tblGrid>
      <w:tr w:rsidR="00CE2B53" w:rsidRPr="00FE7485" w:rsidTr="00832201">
        <w:trPr>
          <w:trHeight w:val="323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bookmarkStart w:id="3" w:name="_Hlk199757023"/>
            <w:r w:rsidRPr="00FE7485">
              <w:rPr>
                <w:spacing w:val="-2"/>
                <w:sz w:val="20"/>
                <w:szCs w:val="20"/>
              </w:rPr>
              <w:t>(</w:t>
            </w:r>
            <w:r w:rsidR="009C27CD"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CE2B53" w:rsidRPr="00FE7485" w:rsidTr="00832201"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CE2B53" w:rsidRPr="00FE7485" w:rsidTr="00832201">
        <w:trPr>
          <w:trHeight w:val="416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E2B53" w:rsidRPr="00FE7485" w:rsidRDefault="009C27CD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CE2B53" w:rsidRPr="00FE7485" w:rsidTr="00832201"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E2B53" w:rsidRPr="00FE7485" w:rsidTr="00832201">
        <w:trPr>
          <w:trHeight w:val="426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E2B53" w:rsidRPr="00FE7485" w:rsidRDefault="009C27CD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CE2B53" w:rsidRPr="00FE7485" w:rsidTr="00832201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E2B53" w:rsidRPr="00FE7485" w:rsidTr="00832201"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E2B53" w:rsidRPr="00FE7485" w:rsidRDefault="009C27CD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2B53" w:rsidRPr="00FE7485" w:rsidRDefault="00CE2B53" w:rsidP="001035A6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bookmarkEnd w:id="2"/>
      <w:bookmarkEnd w:id="3"/>
    </w:tbl>
    <w:p w:rsidR="00CE2B53" w:rsidRPr="00ED7011" w:rsidRDefault="00CE2B53" w:rsidP="003E3EF7">
      <w:pPr>
        <w:pStyle w:val="a3"/>
        <w:spacing w:before="1"/>
        <w:jc w:val="both"/>
      </w:pPr>
    </w:p>
    <w:sectPr w:rsidR="00CE2B53" w:rsidRPr="00ED7011" w:rsidSect="003E3EF7">
      <w:headerReference w:type="first" r:id="rId8"/>
      <w:type w:val="continuous"/>
      <w:pgSz w:w="11910" w:h="16840"/>
      <w:pgMar w:top="567" w:right="740" w:bottom="280" w:left="1600" w:header="28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02" w:rsidRDefault="00A77502" w:rsidP="00BC33FF">
      <w:r>
        <w:separator/>
      </w:r>
    </w:p>
  </w:endnote>
  <w:endnote w:type="continuationSeparator" w:id="0">
    <w:p w:rsidR="00A77502" w:rsidRDefault="00A77502" w:rsidP="00BC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02" w:rsidRDefault="00A77502" w:rsidP="00BC33FF">
      <w:r>
        <w:separator/>
      </w:r>
    </w:p>
  </w:footnote>
  <w:footnote w:type="continuationSeparator" w:id="0">
    <w:p w:rsidR="00A77502" w:rsidRDefault="00A77502" w:rsidP="00BC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68" w:rsidRPr="009C27CD" w:rsidRDefault="0016459E" w:rsidP="0016459E">
    <w:pPr>
      <w:pStyle w:val="a8"/>
      <w:tabs>
        <w:tab w:val="clear" w:pos="9355"/>
        <w:tab w:val="right" w:pos="9498"/>
      </w:tabs>
      <w:ind w:left="6096"/>
      <w:jc w:val="right"/>
      <w:rPr>
        <w:b/>
        <w:bCs/>
        <w:color w:val="808080" w:themeColor="background1" w:themeShade="80"/>
        <w:sz w:val="28"/>
        <w:szCs w:val="28"/>
        <w:lang w:val="en-US"/>
      </w:rPr>
    </w:pPr>
    <w:r w:rsidRPr="003E3EF7">
      <w:rPr>
        <w:b/>
        <w:bCs/>
        <w:color w:val="808080" w:themeColor="background1" w:themeShade="80"/>
        <w:sz w:val="28"/>
        <w:szCs w:val="28"/>
        <w:lang w:val="en-US"/>
      </w:rPr>
      <w:t>О</w:t>
    </w:r>
    <w:r w:rsidRPr="009C27CD">
      <w:rPr>
        <w:b/>
        <w:bCs/>
        <w:color w:val="808080" w:themeColor="background1" w:themeShade="80"/>
        <w:sz w:val="28"/>
        <w:szCs w:val="28"/>
        <w:lang w:val="en-US"/>
      </w:rPr>
      <w:t xml:space="preserve">ценочный лист </w:t>
    </w:r>
    <w:r w:rsidR="00025A68" w:rsidRPr="009C27CD">
      <w:rPr>
        <w:b/>
        <w:bCs/>
        <w:color w:val="808080" w:themeColor="background1" w:themeShade="80"/>
        <w:sz w:val="28"/>
        <w:szCs w:val="28"/>
        <w:lang w:val="en-US"/>
      </w:rPr>
      <w:t>п. 1.1.2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D2A"/>
    <w:multiLevelType w:val="hybridMultilevel"/>
    <w:tmpl w:val="1386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>
    <w:nsid w:val="5B99484B"/>
    <w:multiLevelType w:val="hybridMultilevel"/>
    <w:tmpl w:val="73C83F44"/>
    <w:lvl w:ilvl="0" w:tplc="16A41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777B"/>
    <w:rsid w:val="00025A68"/>
    <w:rsid w:val="0016459E"/>
    <w:rsid w:val="00164C60"/>
    <w:rsid w:val="00175960"/>
    <w:rsid w:val="001B7FCD"/>
    <w:rsid w:val="002D0D72"/>
    <w:rsid w:val="0030448B"/>
    <w:rsid w:val="003238F6"/>
    <w:rsid w:val="00363D5D"/>
    <w:rsid w:val="00384D93"/>
    <w:rsid w:val="003D49FE"/>
    <w:rsid w:val="003E3EF7"/>
    <w:rsid w:val="004635B7"/>
    <w:rsid w:val="004879BD"/>
    <w:rsid w:val="00520635"/>
    <w:rsid w:val="0058079C"/>
    <w:rsid w:val="005D2C64"/>
    <w:rsid w:val="00624A2C"/>
    <w:rsid w:val="00666543"/>
    <w:rsid w:val="00671E05"/>
    <w:rsid w:val="006A7578"/>
    <w:rsid w:val="006F01BD"/>
    <w:rsid w:val="007346AE"/>
    <w:rsid w:val="007E21CB"/>
    <w:rsid w:val="00832201"/>
    <w:rsid w:val="00844B40"/>
    <w:rsid w:val="00846A55"/>
    <w:rsid w:val="00881263"/>
    <w:rsid w:val="008A52AE"/>
    <w:rsid w:val="008B57E8"/>
    <w:rsid w:val="0092160E"/>
    <w:rsid w:val="0097152B"/>
    <w:rsid w:val="00984A8C"/>
    <w:rsid w:val="009C27CD"/>
    <w:rsid w:val="009E71AD"/>
    <w:rsid w:val="00A211E6"/>
    <w:rsid w:val="00A3777B"/>
    <w:rsid w:val="00A7291B"/>
    <w:rsid w:val="00A77502"/>
    <w:rsid w:val="00BC33FF"/>
    <w:rsid w:val="00BF2189"/>
    <w:rsid w:val="00C15A37"/>
    <w:rsid w:val="00C471EA"/>
    <w:rsid w:val="00C652FA"/>
    <w:rsid w:val="00CB598A"/>
    <w:rsid w:val="00CE2B53"/>
    <w:rsid w:val="00D15543"/>
    <w:rsid w:val="00D43799"/>
    <w:rsid w:val="00E519B5"/>
    <w:rsid w:val="00EB1933"/>
    <w:rsid w:val="00EB1B34"/>
    <w:rsid w:val="00F00631"/>
    <w:rsid w:val="00F222E3"/>
    <w:rsid w:val="00F231D0"/>
    <w:rsid w:val="00FC271E"/>
    <w:rsid w:val="00FE7485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6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3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3F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879B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E3E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3E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A4DC-A412-41A5-8944-372306A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Ольга Олеговна</dc:creator>
  <cp:lastModifiedBy>Дмитрий</cp:lastModifiedBy>
  <cp:revision>12</cp:revision>
  <cp:lastPrinted>2025-06-02T03:34:00Z</cp:lastPrinted>
  <dcterms:created xsi:type="dcterms:W3CDTF">2025-05-21T06:14:00Z</dcterms:created>
  <dcterms:modified xsi:type="dcterms:W3CDTF">2025-06-23T04:33:00Z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